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26" w:rsidRPr="00992526" w:rsidRDefault="00992526" w:rsidP="00992526">
      <w:pPr>
        <w:widowControl w:val="0"/>
        <w:autoSpaceDE w:val="0"/>
        <w:autoSpaceDN w:val="0"/>
        <w:spacing w:after="0" w:line="333" w:lineRule="auto"/>
        <w:outlineLvl w:val="0"/>
        <w:rPr>
          <w:rFonts w:ascii="Arial" w:eastAsia="Arial" w:hAnsi="Arial" w:cs="Arial"/>
          <w:b/>
          <w:bCs/>
          <w:color w:val="C00000"/>
          <w:sz w:val="36"/>
          <w:szCs w:val="23"/>
        </w:rPr>
      </w:pPr>
      <w:r w:rsidRPr="00992526">
        <w:rPr>
          <w:rFonts w:ascii="Arial" w:eastAsia="Arial" w:hAnsi="Arial" w:cs="Arial"/>
          <w:b/>
          <w:bCs/>
          <w:color w:val="C00000"/>
          <w:sz w:val="36"/>
          <w:szCs w:val="23"/>
        </w:rPr>
        <w:t>ACADEMIA GUÍA SALAMANCA C/ Arco nº 8 1º A</w:t>
      </w:r>
    </w:p>
    <w:p w:rsidR="00CF57FC" w:rsidRDefault="00CF57FC"/>
    <w:p w:rsidR="00992526" w:rsidRPr="00992526" w:rsidRDefault="00992526" w:rsidP="00992526">
      <w:pPr>
        <w:widowControl w:val="0"/>
        <w:autoSpaceDE w:val="0"/>
        <w:autoSpaceDN w:val="0"/>
        <w:spacing w:after="0" w:line="333" w:lineRule="auto"/>
        <w:ind w:left="198" w:firstLine="8"/>
        <w:outlineLvl w:val="0"/>
        <w:rPr>
          <w:rFonts w:ascii="Arial" w:eastAsia="Arial" w:hAnsi="Arial" w:cs="Arial"/>
          <w:b/>
          <w:bCs/>
          <w:sz w:val="23"/>
          <w:szCs w:val="23"/>
        </w:rPr>
      </w:pPr>
      <w:hyperlink r:id="rId4" w:history="1">
        <w:r w:rsidRPr="00992526">
          <w:rPr>
            <w:rFonts w:ascii="Arial" w:eastAsia="Arial" w:hAnsi="Arial" w:cs="Arial"/>
            <w:b/>
            <w:bCs/>
            <w:color w:val="0563C1" w:themeColor="hyperlink"/>
            <w:sz w:val="23"/>
            <w:szCs w:val="23"/>
            <w:u w:val="single"/>
          </w:rPr>
          <w:t>academiaguia@academiaguia.com</w:t>
        </w:r>
      </w:hyperlink>
      <w:r w:rsidRPr="00992526">
        <w:rPr>
          <w:rFonts w:ascii="Arial" w:eastAsia="Arial" w:hAnsi="Arial" w:cs="Arial"/>
          <w:b/>
          <w:bCs/>
          <w:sz w:val="23"/>
          <w:szCs w:val="23"/>
        </w:rPr>
        <w:t xml:space="preserve">      675 683 180 - 923 21 86 86</w:t>
      </w:r>
    </w:p>
    <w:p w:rsidR="00992526" w:rsidRDefault="00992526"/>
    <w:p w:rsidR="00992526" w:rsidRDefault="00992526"/>
    <w:p w:rsidR="00992526" w:rsidRDefault="00992526">
      <w:pPr>
        <w:rPr>
          <w:sz w:val="28"/>
        </w:rPr>
      </w:pPr>
      <w:r w:rsidRPr="00992526">
        <w:rPr>
          <w:b/>
          <w:sz w:val="36"/>
        </w:rPr>
        <w:t>OPOSICIONES</w:t>
      </w:r>
      <w:r w:rsidRPr="00992526">
        <w:rPr>
          <w:b/>
          <w:spacing w:val="40"/>
          <w:sz w:val="36"/>
        </w:rPr>
        <w:t xml:space="preserve"> </w:t>
      </w:r>
      <w:r w:rsidRPr="00992526">
        <w:rPr>
          <w:b/>
          <w:spacing w:val="-2"/>
          <w:w w:val="105"/>
          <w:sz w:val="36"/>
        </w:rPr>
        <w:t>GESTION,</w:t>
      </w:r>
      <w:r w:rsidRPr="00992526">
        <w:rPr>
          <w:b/>
          <w:sz w:val="36"/>
        </w:rPr>
        <w:t xml:space="preserve"> ADMINISTRATIVOS</w:t>
      </w:r>
      <w:r w:rsidRPr="00992526">
        <w:rPr>
          <w:b/>
          <w:spacing w:val="-10"/>
          <w:sz w:val="36"/>
        </w:rPr>
        <w:t xml:space="preserve"> y </w:t>
      </w:r>
      <w:r w:rsidRPr="00992526">
        <w:rPr>
          <w:b/>
          <w:sz w:val="36"/>
        </w:rPr>
        <w:t>AUXILIAR ADMINISTRATIVOS</w:t>
      </w:r>
      <w:r w:rsidRPr="00992526">
        <w:rPr>
          <w:sz w:val="28"/>
        </w:rPr>
        <w:t>.</w:t>
      </w:r>
    </w:p>
    <w:p w:rsidR="00992526" w:rsidRDefault="00992526">
      <w:pPr>
        <w:rPr>
          <w:sz w:val="28"/>
        </w:rPr>
      </w:pPr>
    </w:p>
    <w:p w:rsidR="00992526" w:rsidRDefault="00992526">
      <w:pPr>
        <w:rPr>
          <w:sz w:val="28"/>
        </w:rPr>
      </w:pPr>
      <w:r>
        <w:rPr>
          <w:sz w:val="28"/>
        </w:rPr>
        <w:t>Horarios</w:t>
      </w:r>
      <w:r>
        <w:rPr>
          <w:sz w:val="28"/>
        </w:rPr>
        <w:tab/>
      </w:r>
      <w:r w:rsidRPr="00992526">
        <w:rPr>
          <w:b/>
          <w:color w:val="FF0000"/>
          <w:sz w:val="28"/>
        </w:rPr>
        <w:t>Temas comunes</w:t>
      </w:r>
      <w:r w:rsidRPr="00992526">
        <w:rPr>
          <w:b/>
          <w:color w:val="FF0000"/>
          <w:sz w:val="28"/>
        </w:rPr>
        <w:tab/>
      </w:r>
      <w:r w:rsidRPr="00992526">
        <w:rPr>
          <w:b/>
          <w:color w:val="FF0000"/>
          <w:sz w:val="28"/>
        </w:rPr>
        <w:tab/>
        <w:t>miércoles y viernes de 17:00 a 19:00</w:t>
      </w:r>
    </w:p>
    <w:p w:rsidR="00992526" w:rsidRPr="00992526" w:rsidRDefault="00992526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92526">
        <w:rPr>
          <w:b/>
          <w:color w:val="44546A" w:themeColor="text2"/>
          <w:sz w:val="28"/>
        </w:rPr>
        <w:t>Temas específicos</w:t>
      </w:r>
      <w:r w:rsidRPr="00992526">
        <w:rPr>
          <w:b/>
          <w:color w:val="44546A" w:themeColor="text2"/>
          <w:sz w:val="28"/>
        </w:rPr>
        <w:tab/>
      </w:r>
      <w:r w:rsidRPr="00992526">
        <w:rPr>
          <w:b/>
          <w:color w:val="44546A" w:themeColor="text2"/>
          <w:sz w:val="28"/>
        </w:rPr>
        <w:tab/>
        <w:t>martes de 19:00 a 20:30</w:t>
      </w:r>
    </w:p>
    <w:p w:rsidR="00992526" w:rsidRPr="00992526" w:rsidRDefault="00992526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92526">
        <w:rPr>
          <w:b/>
          <w:color w:val="00B050"/>
          <w:sz w:val="28"/>
        </w:rPr>
        <w:t>Ofimática</w:t>
      </w:r>
      <w:r w:rsidRPr="00992526">
        <w:rPr>
          <w:b/>
          <w:color w:val="00B050"/>
          <w:sz w:val="28"/>
        </w:rPr>
        <w:tab/>
      </w:r>
      <w:r w:rsidRPr="00992526">
        <w:rPr>
          <w:b/>
          <w:color w:val="00B050"/>
          <w:sz w:val="28"/>
        </w:rPr>
        <w:tab/>
      </w:r>
      <w:r w:rsidRPr="00992526">
        <w:rPr>
          <w:b/>
          <w:color w:val="00B050"/>
          <w:sz w:val="28"/>
        </w:rPr>
        <w:tab/>
        <w:t>lunes de 18:45 a 20:15</w:t>
      </w:r>
    </w:p>
    <w:p w:rsidR="00992526" w:rsidRPr="00992526" w:rsidRDefault="00992526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92526">
        <w:rPr>
          <w:b/>
          <w:color w:val="C00000"/>
          <w:sz w:val="28"/>
        </w:rPr>
        <w:t>Temas de gestión</w:t>
      </w:r>
      <w:r w:rsidRPr="00992526">
        <w:rPr>
          <w:b/>
          <w:color w:val="C00000"/>
          <w:sz w:val="28"/>
        </w:rPr>
        <w:tab/>
      </w:r>
      <w:r w:rsidRPr="00992526">
        <w:rPr>
          <w:b/>
          <w:color w:val="C00000"/>
          <w:sz w:val="28"/>
        </w:rPr>
        <w:tab/>
        <w:t>Jueves de 19:00 a 20:15</w:t>
      </w:r>
    </w:p>
    <w:p w:rsidR="00992526" w:rsidRDefault="00992526" w:rsidP="00992526">
      <w:pPr>
        <w:widowControl w:val="0"/>
        <w:autoSpaceDE w:val="0"/>
        <w:autoSpaceDN w:val="0"/>
        <w:spacing w:after="0" w:line="316" w:lineRule="auto"/>
        <w:ind w:left="189" w:right="102" w:hanging="6"/>
        <w:rPr>
          <w:rFonts w:ascii="Arial" w:eastAsia="Arial" w:hAnsi="Arial" w:cs="Arial"/>
          <w:b/>
          <w:color w:val="FF0000"/>
          <w:sz w:val="19"/>
          <w:szCs w:val="19"/>
        </w:rPr>
      </w:pPr>
    </w:p>
    <w:p w:rsidR="00992526" w:rsidRDefault="00992526" w:rsidP="00992526">
      <w:pPr>
        <w:widowControl w:val="0"/>
        <w:autoSpaceDE w:val="0"/>
        <w:autoSpaceDN w:val="0"/>
        <w:spacing w:after="0" w:line="316" w:lineRule="auto"/>
        <w:ind w:left="189" w:right="102" w:hanging="6"/>
        <w:rPr>
          <w:rFonts w:ascii="Arial" w:eastAsia="Arial" w:hAnsi="Arial" w:cs="Arial"/>
          <w:b/>
          <w:color w:val="002060"/>
          <w:sz w:val="19"/>
          <w:szCs w:val="19"/>
        </w:rPr>
      </w:pPr>
      <w:r>
        <w:rPr>
          <w:rFonts w:ascii="Arial" w:eastAsia="Arial" w:hAnsi="Arial" w:cs="Arial"/>
          <w:b/>
          <w:color w:val="FF0000"/>
          <w:sz w:val="19"/>
          <w:szCs w:val="19"/>
        </w:rPr>
        <w:t>Preparación de temas comunes a g</w:t>
      </w:r>
      <w:bookmarkStart w:id="0" w:name="_GoBack"/>
      <w:bookmarkEnd w:id="0"/>
      <w:r w:rsidRPr="00992526">
        <w:rPr>
          <w:rFonts w:ascii="Arial" w:eastAsia="Arial" w:hAnsi="Arial" w:cs="Arial"/>
          <w:b/>
          <w:color w:val="FF0000"/>
          <w:sz w:val="19"/>
          <w:szCs w:val="19"/>
        </w:rPr>
        <w:t>estión, administrativos y auxiliares administrativos del estado, junta, ayuntamientos y USAL</w:t>
      </w:r>
      <w:r w:rsidRPr="00992526">
        <w:rPr>
          <w:rFonts w:ascii="Arial" w:eastAsia="Arial" w:hAnsi="Arial" w:cs="Arial"/>
          <w:b/>
          <w:color w:val="002060"/>
          <w:sz w:val="19"/>
          <w:szCs w:val="19"/>
        </w:rPr>
        <w:t>.</w:t>
      </w:r>
    </w:p>
    <w:p w:rsidR="00992526" w:rsidRDefault="00992526" w:rsidP="00992526">
      <w:pPr>
        <w:widowControl w:val="0"/>
        <w:autoSpaceDE w:val="0"/>
        <w:autoSpaceDN w:val="0"/>
        <w:spacing w:after="0" w:line="316" w:lineRule="auto"/>
        <w:ind w:left="189" w:right="102" w:hanging="6"/>
        <w:rPr>
          <w:rFonts w:ascii="Arial" w:eastAsia="Arial" w:hAnsi="Arial" w:cs="Arial"/>
          <w:b/>
          <w:color w:val="002060"/>
          <w:sz w:val="19"/>
          <w:szCs w:val="19"/>
        </w:rPr>
      </w:pPr>
    </w:p>
    <w:p w:rsidR="00992526" w:rsidRPr="00992526" w:rsidRDefault="00992526" w:rsidP="00992526">
      <w:pPr>
        <w:widowControl w:val="0"/>
        <w:autoSpaceDE w:val="0"/>
        <w:autoSpaceDN w:val="0"/>
        <w:spacing w:after="0" w:line="316" w:lineRule="auto"/>
        <w:ind w:left="189" w:right="102" w:hanging="6"/>
        <w:rPr>
          <w:rFonts w:ascii="Arial" w:eastAsia="Arial" w:hAnsi="Arial" w:cs="Arial"/>
          <w:b/>
          <w:color w:val="C00000"/>
          <w:sz w:val="19"/>
          <w:szCs w:val="19"/>
        </w:rPr>
      </w:pPr>
      <w:r w:rsidRPr="00992526">
        <w:rPr>
          <w:rFonts w:ascii="Arial" w:eastAsia="Arial" w:hAnsi="Arial" w:cs="Arial"/>
          <w:b/>
          <w:color w:val="C00000"/>
          <w:sz w:val="19"/>
          <w:szCs w:val="19"/>
        </w:rPr>
        <w:t>Preparación de temas específicos de gestión</w:t>
      </w:r>
    </w:p>
    <w:p w:rsidR="00992526" w:rsidRDefault="00992526">
      <w:pPr>
        <w:rPr>
          <w:sz w:val="28"/>
        </w:rPr>
      </w:pPr>
    </w:p>
    <w:p w:rsidR="00992526" w:rsidRPr="00992526" w:rsidRDefault="00992526" w:rsidP="00992526">
      <w:pPr>
        <w:widowControl w:val="0"/>
        <w:autoSpaceDE w:val="0"/>
        <w:autoSpaceDN w:val="0"/>
        <w:spacing w:after="0" w:line="316" w:lineRule="auto"/>
        <w:ind w:left="189" w:right="102" w:hanging="6"/>
        <w:rPr>
          <w:rFonts w:ascii="Arial" w:eastAsia="Arial" w:hAnsi="Arial" w:cs="Arial"/>
          <w:b/>
          <w:color w:val="002060"/>
          <w:sz w:val="19"/>
          <w:szCs w:val="19"/>
        </w:rPr>
      </w:pPr>
      <w:r w:rsidRPr="00992526">
        <w:rPr>
          <w:rFonts w:ascii="Arial" w:eastAsia="Arial" w:hAnsi="Arial" w:cs="Arial"/>
          <w:b/>
          <w:color w:val="002060"/>
          <w:sz w:val="19"/>
          <w:szCs w:val="19"/>
        </w:rPr>
        <w:t xml:space="preserve">Temas específicos Junta, Ayuntamientos y USAL, nos quedamos una hora y media más cuando </w:t>
      </w:r>
      <w:r w:rsidRPr="00992526">
        <w:rPr>
          <w:rFonts w:ascii="Arial" w:eastAsia="Arial" w:hAnsi="Arial" w:cs="Arial"/>
          <w:b/>
          <w:color w:val="002060"/>
          <w:w w:val="105"/>
          <w:sz w:val="19"/>
          <w:szCs w:val="19"/>
        </w:rPr>
        <w:t>se acerquen los</w:t>
      </w:r>
      <w:r w:rsidRPr="00992526">
        <w:rPr>
          <w:rFonts w:ascii="Arial" w:eastAsia="Arial" w:hAnsi="Arial" w:cs="Arial"/>
          <w:b/>
          <w:color w:val="002060"/>
          <w:spacing w:val="-7"/>
          <w:w w:val="105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color w:val="002060"/>
          <w:w w:val="105"/>
          <w:sz w:val="19"/>
          <w:szCs w:val="19"/>
        </w:rPr>
        <w:t>exámenes, sin</w:t>
      </w:r>
      <w:r w:rsidRPr="00992526">
        <w:rPr>
          <w:rFonts w:ascii="Arial" w:eastAsia="Arial" w:hAnsi="Arial" w:cs="Arial"/>
          <w:b/>
          <w:color w:val="002060"/>
          <w:spacing w:val="-3"/>
          <w:w w:val="105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color w:val="002060"/>
          <w:w w:val="105"/>
          <w:sz w:val="19"/>
          <w:szCs w:val="19"/>
        </w:rPr>
        <w:t>incremento de precio.</w:t>
      </w:r>
    </w:p>
    <w:p w:rsidR="00992526" w:rsidRDefault="00992526">
      <w:pPr>
        <w:rPr>
          <w:sz w:val="28"/>
        </w:rPr>
      </w:pPr>
    </w:p>
    <w:p w:rsidR="00992526" w:rsidRPr="00992526" w:rsidRDefault="00992526" w:rsidP="00992526">
      <w:pPr>
        <w:widowControl w:val="0"/>
        <w:autoSpaceDE w:val="0"/>
        <w:autoSpaceDN w:val="0"/>
        <w:spacing w:after="0" w:line="316" w:lineRule="auto"/>
        <w:ind w:left="182" w:hanging="2"/>
        <w:rPr>
          <w:rFonts w:ascii="Arial" w:eastAsia="Arial" w:hAnsi="Arial" w:cs="Arial"/>
          <w:sz w:val="19"/>
          <w:szCs w:val="19"/>
        </w:rPr>
      </w:pPr>
      <w:r w:rsidRPr="00992526">
        <w:rPr>
          <w:rFonts w:ascii="Arial" w:eastAsia="Arial" w:hAnsi="Arial" w:cs="Arial"/>
          <w:b/>
          <w:sz w:val="19"/>
          <w:szCs w:val="19"/>
        </w:rPr>
        <w:t>PRECIO 135€</w:t>
      </w:r>
      <w:r w:rsidRPr="00992526">
        <w:rPr>
          <w:rFonts w:ascii="Arial" w:eastAsia="Arial" w:hAnsi="Arial" w:cs="Arial"/>
          <w:sz w:val="19"/>
          <w:szCs w:val="19"/>
        </w:rPr>
        <w:t xml:space="preserve"> al mes no hay matrícula, en el precio está</w:t>
      </w:r>
      <w:r w:rsidRPr="00992526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sz w:val="19"/>
          <w:szCs w:val="19"/>
        </w:rPr>
        <w:t>incluido temario, test, supuestos</w:t>
      </w:r>
      <w:r w:rsidRPr="00992526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sz w:val="19"/>
          <w:szCs w:val="19"/>
        </w:rPr>
        <w:t>y simulacros de exámenes.</w:t>
      </w:r>
    </w:p>
    <w:p w:rsidR="00992526" w:rsidRDefault="00992526">
      <w:pPr>
        <w:rPr>
          <w:sz w:val="28"/>
        </w:rPr>
      </w:pPr>
    </w:p>
    <w:p w:rsidR="00992526" w:rsidRPr="00992526" w:rsidRDefault="00992526" w:rsidP="00992526">
      <w:pPr>
        <w:widowControl w:val="0"/>
        <w:autoSpaceDE w:val="0"/>
        <w:autoSpaceDN w:val="0"/>
        <w:spacing w:before="160" w:after="0" w:line="316" w:lineRule="auto"/>
        <w:ind w:left="175" w:hanging="2"/>
        <w:rPr>
          <w:rFonts w:ascii="Arial" w:eastAsia="Arial" w:hAnsi="Arial" w:cs="Arial"/>
          <w:b/>
          <w:sz w:val="19"/>
          <w:szCs w:val="19"/>
        </w:rPr>
      </w:pPr>
      <w:r w:rsidRPr="00992526">
        <w:rPr>
          <w:rFonts w:ascii="Arial" w:eastAsia="Arial" w:hAnsi="Arial" w:cs="Arial"/>
          <w:b/>
          <w:sz w:val="19"/>
          <w:szCs w:val="19"/>
        </w:rPr>
        <w:t>Las clases son presenciales</w:t>
      </w:r>
      <w:r w:rsidRPr="00992526">
        <w:rPr>
          <w:rFonts w:ascii="Arial" w:eastAsia="Arial" w:hAnsi="Arial" w:cs="Arial"/>
          <w:b/>
          <w:spacing w:val="30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 xml:space="preserve">y </w:t>
      </w:r>
      <w:proofErr w:type="spellStart"/>
      <w:r w:rsidRPr="00992526">
        <w:rPr>
          <w:rFonts w:ascii="Arial" w:eastAsia="Arial" w:hAnsi="Arial" w:cs="Arial"/>
          <w:b/>
          <w:sz w:val="19"/>
          <w:szCs w:val="19"/>
        </w:rPr>
        <w:t>on</w:t>
      </w:r>
      <w:proofErr w:type="spellEnd"/>
      <w:r w:rsidRPr="00992526">
        <w:rPr>
          <w:rFonts w:ascii="Arial" w:eastAsia="Arial" w:hAnsi="Arial" w:cs="Arial"/>
          <w:b/>
          <w:spacing w:val="80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line por la plataforma</w:t>
      </w:r>
      <w:r w:rsidRPr="00992526">
        <w:rPr>
          <w:rFonts w:ascii="Arial" w:eastAsia="Arial" w:hAnsi="Arial" w:cs="Arial"/>
          <w:b/>
          <w:spacing w:val="27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zoom en</w:t>
      </w:r>
      <w:r w:rsidRPr="00992526"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directo</w:t>
      </w:r>
      <w:r w:rsidRPr="00992526">
        <w:rPr>
          <w:rFonts w:ascii="Arial" w:eastAsia="Arial" w:hAnsi="Arial" w:cs="Arial"/>
          <w:b/>
          <w:spacing w:val="23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con los alumnos presenciales,</w:t>
      </w:r>
      <w:r w:rsidRPr="00992526">
        <w:rPr>
          <w:rFonts w:ascii="Arial" w:eastAsia="Arial" w:hAnsi="Arial" w:cs="Arial"/>
          <w:b/>
          <w:spacing w:val="29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las clases se</w:t>
      </w:r>
      <w:r w:rsidRPr="00992526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graban por si</w:t>
      </w:r>
      <w:r w:rsidRPr="00992526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un d/a no</w:t>
      </w:r>
      <w:r w:rsidRPr="00992526">
        <w:rPr>
          <w:rFonts w:ascii="Arial" w:eastAsia="Arial" w:hAnsi="Arial" w:cs="Arial"/>
          <w:b/>
          <w:spacing w:val="34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puedes asistir para</w:t>
      </w:r>
      <w:r w:rsidRPr="00992526">
        <w:rPr>
          <w:rFonts w:ascii="Arial" w:eastAsia="Arial" w:hAnsi="Arial" w:cs="Arial"/>
          <w:b/>
          <w:spacing w:val="17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que no</w:t>
      </w:r>
      <w:r w:rsidRPr="00992526">
        <w:rPr>
          <w:rFonts w:ascii="Arial" w:eastAsia="Arial" w:hAnsi="Arial" w:cs="Arial"/>
          <w:b/>
          <w:spacing w:val="19"/>
          <w:sz w:val="19"/>
          <w:szCs w:val="19"/>
        </w:rPr>
        <w:t xml:space="preserve"> </w:t>
      </w:r>
      <w:r w:rsidRPr="00992526">
        <w:rPr>
          <w:rFonts w:ascii="Arial" w:eastAsia="Arial" w:hAnsi="Arial" w:cs="Arial"/>
          <w:b/>
          <w:sz w:val="19"/>
          <w:szCs w:val="19"/>
        </w:rPr>
        <w:t>la pierdas.</w:t>
      </w:r>
    </w:p>
    <w:p w:rsidR="00992526" w:rsidRPr="00992526" w:rsidRDefault="00992526" w:rsidP="0099252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992526" w:rsidRPr="00992526" w:rsidRDefault="00992526">
      <w:pPr>
        <w:rPr>
          <w:sz w:val="28"/>
        </w:rPr>
      </w:pPr>
    </w:p>
    <w:sectPr w:rsidR="00992526" w:rsidRPr="0099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6"/>
    <w:rsid w:val="00992526"/>
    <w:rsid w:val="00C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D9ED-1393-4219-B215-CA46F653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iaguia@academiagu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2024-09-27T15:24:00Z</dcterms:created>
  <dcterms:modified xsi:type="dcterms:W3CDTF">2024-09-27T15:34:00Z</dcterms:modified>
</cp:coreProperties>
</file>